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C4" w:rsidRPr="00FF1D38" w:rsidRDefault="002D58C4" w:rsidP="002D58C4">
      <w:pPr>
        <w:overflowPunct w:val="0"/>
        <w:autoSpaceDE w:val="0"/>
        <w:autoSpaceDN w:val="0"/>
        <w:adjustRightInd w:val="0"/>
        <w:jc w:val="center"/>
        <w:outlineLvl w:val="0"/>
        <w:rPr>
          <w:rFonts w:ascii="Verdana" w:hAnsi="Verdana"/>
          <w:b/>
          <w:sz w:val="24"/>
          <w:szCs w:val="18"/>
        </w:rPr>
      </w:pPr>
      <w:r w:rsidRPr="00FF1D38">
        <w:rPr>
          <w:rFonts w:ascii="Verdana" w:hAnsi="Verdana"/>
          <w:b/>
          <w:szCs w:val="18"/>
        </w:rPr>
        <w:t>NOMINACE NA EVROPSKÝ POHÁR VE V</w:t>
      </w:r>
      <w:r w:rsidR="00D709A3" w:rsidRPr="00FF1D38">
        <w:rPr>
          <w:rFonts w:ascii="Verdana" w:hAnsi="Verdana"/>
          <w:b/>
          <w:szCs w:val="18"/>
        </w:rPr>
        <w:t>Í</w:t>
      </w:r>
      <w:r w:rsidRPr="00FF1D38">
        <w:rPr>
          <w:rFonts w:ascii="Verdana" w:hAnsi="Verdana"/>
          <w:b/>
          <w:szCs w:val="18"/>
        </w:rPr>
        <w:t>CEBOJÍCH</w:t>
      </w:r>
      <w:r w:rsidR="00D709A3" w:rsidRPr="00FF1D38">
        <w:rPr>
          <w:rFonts w:ascii="Verdana" w:hAnsi="Verdana"/>
          <w:b/>
          <w:szCs w:val="18"/>
        </w:rPr>
        <w:t xml:space="preserve"> </w:t>
      </w:r>
      <w:r w:rsidR="00FD3F3D" w:rsidRPr="00FF1D38">
        <w:rPr>
          <w:rFonts w:ascii="Verdana" w:hAnsi="Verdana"/>
          <w:b/>
          <w:szCs w:val="18"/>
        </w:rPr>
        <w:t>-</w:t>
      </w:r>
      <w:r w:rsidR="00D709A3" w:rsidRPr="00FF1D38">
        <w:rPr>
          <w:rFonts w:ascii="Verdana" w:hAnsi="Verdana"/>
          <w:b/>
          <w:szCs w:val="18"/>
        </w:rPr>
        <w:t xml:space="preserve"> </w:t>
      </w:r>
      <w:r w:rsidR="00FD3F3D" w:rsidRPr="00FF1D38">
        <w:rPr>
          <w:rFonts w:ascii="Verdana" w:hAnsi="Verdana"/>
          <w:b/>
          <w:szCs w:val="18"/>
        </w:rPr>
        <w:t>SUPERLIGA 2015</w:t>
      </w:r>
    </w:p>
    <w:p w:rsidR="00A00366" w:rsidRPr="00FF1D38" w:rsidRDefault="00A00366" w:rsidP="00FD3F3D">
      <w:pPr>
        <w:pStyle w:val="Bezmezer"/>
        <w:rPr>
          <w:rFonts w:ascii="Verdana" w:hAnsi="Verdana"/>
          <w:sz w:val="18"/>
          <w:szCs w:val="18"/>
        </w:rPr>
      </w:pPr>
    </w:p>
    <w:p w:rsidR="00FD3F3D" w:rsidRPr="00FF1D38" w:rsidRDefault="00FD3F3D" w:rsidP="00FD3F3D">
      <w:pPr>
        <w:pStyle w:val="Bezmezer"/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Nominační kritéria:</w:t>
      </w:r>
    </w:p>
    <w:p w:rsidR="00FD3F3D" w:rsidRPr="00FF1D38" w:rsidRDefault="00FD3F3D" w:rsidP="00FD3F3D">
      <w:pPr>
        <w:overflowPunct w:val="0"/>
        <w:autoSpaceDE w:val="0"/>
        <w:autoSpaceDN w:val="0"/>
        <w:adjustRightInd w:val="0"/>
        <w:jc w:val="both"/>
        <w:outlineLvl w:val="0"/>
        <w:rPr>
          <w:rFonts w:ascii="Verdana" w:hAnsi="Verdana"/>
          <w:b/>
          <w:sz w:val="18"/>
          <w:szCs w:val="18"/>
        </w:rPr>
      </w:pPr>
      <w:r w:rsidRPr="00FF1D38">
        <w:rPr>
          <w:rFonts w:ascii="Verdana" w:hAnsi="Verdana"/>
          <w:b/>
          <w:sz w:val="18"/>
          <w:szCs w:val="18"/>
        </w:rPr>
        <w:t>EVROPSKÝ POHÁR VE VÍCEBOJÍCH, Superliga – 4.-</w:t>
      </w:r>
      <w:proofErr w:type="gramStart"/>
      <w:r w:rsidRPr="00FF1D38">
        <w:rPr>
          <w:rFonts w:ascii="Verdana" w:hAnsi="Verdana"/>
          <w:b/>
          <w:sz w:val="18"/>
          <w:szCs w:val="18"/>
        </w:rPr>
        <w:t>5.7.2015</w:t>
      </w:r>
      <w:proofErr w:type="gramEnd"/>
      <w:r w:rsidRPr="00FF1D38">
        <w:rPr>
          <w:rFonts w:ascii="Verdana" w:hAnsi="Verdana"/>
          <w:b/>
          <w:sz w:val="18"/>
          <w:szCs w:val="18"/>
        </w:rPr>
        <w:t xml:space="preserve"> - </w:t>
      </w:r>
      <w:proofErr w:type="spellStart"/>
      <w:r w:rsidRPr="00FF1D38">
        <w:rPr>
          <w:rFonts w:ascii="Verdana" w:hAnsi="Verdana"/>
          <w:b/>
          <w:sz w:val="18"/>
          <w:szCs w:val="18"/>
        </w:rPr>
        <w:t>Aubagne</w:t>
      </w:r>
      <w:proofErr w:type="spellEnd"/>
      <w:r w:rsidRPr="00FF1D38">
        <w:rPr>
          <w:rFonts w:ascii="Verdana" w:hAnsi="Verdana"/>
          <w:b/>
          <w:sz w:val="18"/>
          <w:szCs w:val="18"/>
        </w:rPr>
        <w:t xml:space="preserve"> (Francie)</w:t>
      </w:r>
    </w:p>
    <w:p w:rsidR="00FD3F3D" w:rsidRPr="00FF1D38" w:rsidRDefault="00FD3F3D" w:rsidP="00FD3F3D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both"/>
        <w:outlineLvl w:val="0"/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 xml:space="preserve">European Cup </w:t>
      </w:r>
      <w:proofErr w:type="spellStart"/>
      <w:r w:rsidRPr="00FF1D38">
        <w:rPr>
          <w:rFonts w:ascii="Verdana" w:hAnsi="Verdana"/>
          <w:sz w:val="18"/>
          <w:szCs w:val="18"/>
        </w:rPr>
        <w:t>Combined</w:t>
      </w:r>
      <w:proofErr w:type="spellEnd"/>
      <w:r w:rsidRPr="00FF1D38">
        <w:rPr>
          <w:rFonts w:ascii="Verdana" w:hAnsi="Verdana"/>
          <w:sz w:val="18"/>
          <w:szCs w:val="18"/>
        </w:rPr>
        <w:t xml:space="preserve"> </w:t>
      </w:r>
      <w:proofErr w:type="spellStart"/>
      <w:r w:rsidRPr="00FF1D38">
        <w:rPr>
          <w:rFonts w:ascii="Verdana" w:hAnsi="Verdana"/>
          <w:sz w:val="18"/>
          <w:szCs w:val="18"/>
        </w:rPr>
        <w:t>Events</w:t>
      </w:r>
      <w:proofErr w:type="spellEnd"/>
      <w:r w:rsidRPr="00FF1D38">
        <w:rPr>
          <w:rFonts w:ascii="Verdana" w:hAnsi="Verdana"/>
          <w:sz w:val="18"/>
          <w:szCs w:val="18"/>
        </w:rPr>
        <w:t xml:space="preserve">, Super </w:t>
      </w:r>
      <w:proofErr w:type="spellStart"/>
      <w:r w:rsidRPr="00FF1D38">
        <w:rPr>
          <w:rFonts w:ascii="Verdana" w:hAnsi="Verdana"/>
          <w:sz w:val="18"/>
          <w:szCs w:val="18"/>
        </w:rPr>
        <w:t>league</w:t>
      </w:r>
      <w:proofErr w:type="spellEnd"/>
      <w:r w:rsidRPr="00FF1D38">
        <w:rPr>
          <w:rFonts w:ascii="Verdana" w:hAnsi="Verdana"/>
          <w:sz w:val="18"/>
          <w:szCs w:val="18"/>
        </w:rPr>
        <w:t xml:space="preserve"> – </w:t>
      </w:r>
      <w:proofErr w:type="spellStart"/>
      <w:r w:rsidRPr="00FF1D38">
        <w:rPr>
          <w:rFonts w:ascii="Verdana" w:hAnsi="Verdana"/>
          <w:sz w:val="18"/>
          <w:szCs w:val="18"/>
        </w:rPr>
        <w:t>Aubagne</w:t>
      </w:r>
      <w:proofErr w:type="spellEnd"/>
      <w:r w:rsidRPr="00FF1D38">
        <w:rPr>
          <w:rFonts w:ascii="Verdana" w:hAnsi="Verdana"/>
          <w:sz w:val="18"/>
          <w:szCs w:val="18"/>
        </w:rPr>
        <w:t xml:space="preserve"> (FRA)</w:t>
      </w:r>
    </w:p>
    <w:p w:rsidR="00FD3F3D" w:rsidRPr="00FF1D38" w:rsidRDefault="00FD3F3D" w:rsidP="00FD3F3D">
      <w:pPr>
        <w:overflowPunct w:val="0"/>
        <w:autoSpaceDE w:val="0"/>
        <w:autoSpaceDN w:val="0"/>
        <w:adjustRightInd w:val="0"/>
        <w:jc w:val="both"/>
        <w:outlineLvl w:val="0"/>
        <w:rPr>
          <w:rFonts w:ascii="Verdana" w:hAnsi="Verdana"/>
          <w:sz w:val="10"/>
          <w:szCs w:val="10"/>
        </w:rPr>
      </w:pPr>
    </w:p>
    <w:p w:rsidR="00FD3F3D" w:rsidRPr="00FF1D38" w:rsidRDefault="00FD3F3D" w:rsidP="00FD3F3D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outlineLvl w:val="0"/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ČAS nominuje dle návrhu TR ČAS dva (2) závodníky dle absolutní výkonnosti v sedmiboji a v desetiboji v sezóně 2015 a další závodníky dle výkonů podaných v aktuální sezóně 2015 a roce 2014. Přihlédnuto bude na spolehlivost a prospěšnost závodníka pro družstvo a jeho zdravotní stav.</w:t>
      </w:r>
    </w:p>
    <w:p w:rsidR="00FD3F3D" w:rsidRPr="00FF1D38" w:rsidRDefault="00FD3F3D" w:rsidP="00FD3F3D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40"/>
        <w:jc w:val="both"/>
        <w:outlineLvl w:val="0"/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 xml:space="preserve">Startují družstva: BLR - CZE – EST – FRA – GBR – NED – RUS – UKR. </w:t>
      </w:r>
    </w:p>
    <w:p w:rsidR="00FD3F3D" w:rsidRPr="00FF1D38" w:rsidRDefault="00FD3F3D" w:rsidP="00FD3F3D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outlineLvl w:val="0"/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Podle regulí EA za družstvo startují až čtyři (4) sedmibojařky a až čtyři (4) desetibojaři. Probíhá hodnocení jednotlivců v každé kategorii a hodnocení družstev. Družstva jsou hodnocena na základě společných bodových součtů tří (3) nejlepších výsledků členů týmu předvedených v závodě sedmibojařek a desetibojařů.</w:t>
      </w:r>
    </w:p>
    <w:p w:rsidR="00FD3F3D" w:rsidRPr="00FF1D38" w:rsidRDefault="00FD3F3D" w:rsidP="00FD3F3D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outlineLvl w:val="0"/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Vzhledem k termínu konání EP a ME22, nebudou do nominace zahrnuti desetibojaři se splněným výkonnostním limitem.</w:t>
      </w:r>
    </w:p>
    <w:p w:rsidR="00FD3F3D" w:rsidRPr="00FF1D38" w:rsidRDefault="00FD3F3D" w:rsidP="00FD3F3D">
      <w:pPr>
        <w:numPr>
          <w:ilvl w:val="0"/>
          <w:numId w:val="2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jc w:val="both"/>
        <w:outlineLvl w:val="0"/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 xml:space="preserve">Uzávěrka nominace – </w:t>
      </w:r>
      <w:proofErr w:type="gramStart"/>
      <w:r w:rsidRPr="00FF1D38">
        <w:rPr>
          <w:rFonts w:ascii="Verdana" w:hAnsi="Verdana"/>
          <w:b/>
          <w:sz w:val="18"/>
          <w:szCs w:val="18"/>
        </w:rPr>
        <w:t>15.6.2015</w:t>
      </w:r>
      <w:proofErr w:type="gramEnd"/>
      <w:r w:rsidRPr="00FF1D38">
        <w:rPr>
          <w:rFonts w:ascii="Verdana" w:hAnsi="Verdana"/>
          <w:sz w:val="18"/>
          <w:szCs w:val="18"/>
        </w:rPr>
        <w:t>.</w:t>
      </w:r>
    </w:p>
    <w:p w:rsidR="002D58C4" w:rsidRPr="00FF1D38" w:rsidRDefault="002D58C4"/>
    <w:p w:rsidR="008D18A0" w:rsidRPr="00FF1D38" w:rsidRDefault="001D57BA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Vzhledem k vícebojařské „nouzi“, která se dotýká sestavy a především její konkurenceschopnosti, to žel na EP bude zřejmě boj o udržení. Startovat ze zdravotních důvodů nemůže Kateřina Cachová</w:t>
      </w:r>
      <w:r w:rsidR="008D18A0" w:rsidRPr="00FF1D38">
        <w:rPr>
          <w:rFonts w:ascii="Verdana" w:hAnsi="Verdana"/>
          <w:sz w:val="18"/>
          <w:szCs w:val="18"/>
        </w:rPr>
        <w:t xml:space="preserve"> (bolavá pata) a </w:t>
      </w:r>
      <w:proofErr w:type="spellStart"/>
      <w:r w:rsidR="008D18A0" w:rsidRPr="00FF1D38">
        <w:rPr>
          <w:rFonts w:ascii="Verdana" w:hAnsi="Verdana"/>
          <w:sz w:val="18"/>
          <w:szCs w:val="18"/>
        </w:rPr>
        <w:t>A.S.Helcelet</w:t>
      </w:r>
      <w:proofErr w:type="spellEnd"/>
      <w:r w:rsidRPr="00FF1D38">
        <w:rPr>
          <w:rFonts w:ascii="Verdana" w:hAnsi="Verdana"/>
          <w:sz w:val="18"/>
          <w:szCs w:val="18"/>
        </w:rPr>
        <w:t xml:space="preserve">, kterého trápí stále pobolívající </w:t>
      </w:r>
      <w:r w:rsidR="008D18A0" w:rsidRPr="00FF1D38">
        <w:rPr>
          <w:rFonts w:ascii="Verdana" w:hAnsi="Verdana"/>
          <w:sz w:val="18"/>
          <w:szCs w:val="18"/>
        </w:rPr>
        <w:t xml:space="preserve">nicméně lepšící se </w:t>
      </w:r>
      <w:r w:rsidRPr="00FF1D38">
        <w:rPr>
          <w:rFonts w:ascii="Verdana" w:hAnsi="Verdana"/>
          <w:sz w:val="18"/>
          <w:szCs w:val="18"/>
        </w:rPr>
        <w:t>achillovka</w:t>
      </w:r>
      <w:r w:rsidR="008D18A0" w:rsidRPr="00FF1D38">
        <w:rPr>
          <w:rFonts w:ascii="Verdana" w:hAnsi="Verdana"/>
          <w:sz w:val="18"/>
          <w:szCs w:val="18"/>
        </w:rPr>
        <w:t>.</w:t>
      </w:r>
    </w:p>
    <w:p w:rsidR="002D58C4" w:rsidRPr="00FF1D38" w:rsidRDefault="00FF1D3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 proběhnuvším TNT E</w:t>
      </w:r>
      <w:r w:rsidR="008D18A0" w:rsidRPr="00FF1D38">
        <w:rPr>
          <w:rFonts w:ascii="Verdana" w:hAnsi="Verdana"/>
          <w:sz w:val="18"/>
          <w:szCs w:val="18"/>
        </w:rPr>
        <w:t>xpress mítinku na Kladně je tak navržená sestava pro EP následující</w:t>
      </w:r>
      <w:r w:rsidR="002D58C4" w:rsidRPr="00FF1D38">
        <w:rPr>
          <w:rFonts w:ascii="Verdana" w:hAnsi="Verdana"/>
          <w:sz w:val="18"/>
          <w:szCs w:val="18"/>
        </w:rPr>
        <w:t>:</w:t>
      </w:r>
    </w:p>
    <w:p w:rsidR="008A3253" w:rsidRPr="00FF1D38" w:rsidRDefault="008A3253" w:rsidP="008A3253">
      <w:pPr>
        <w:rPr>
          <w:rFonts w:ascii="Verdana" w:hAnsi="Verdana"/>
          <w:b/>
          <w:sz w:val="18"/>
          <w:szCs w:val="18"/>
        </w:rPr>
      </w:pPr>
    </w:p>
    <w:p w:rsidR="008A3253" w:rsidRPr="00FF1D38" w:rsidRDefault="008A3253" w:rsidP="008A3253">
      <w:pPr>
        <w:rPr>
          <w:rFonts w:ascii="Verdana" w:hAnsi="Verdana"/>
          <w:b/>
          <w:sz w:val="18"/>
          <w:szCs w:val="18"/>
        </w:rPr>
      </w:pPr>
      <w:r w:rsidRPr="00FF1D38">
        <w:rPr>
          <w:rFonts w:ascii="Verdana" w:hAnsi="Verdana"/>
          <w:b/>
          <w:sz w:val="18"/>
          <w:szCs w:val="18"/>
        </w:rPr>
        <w:t>NOMINACE TÝMU:</w:t>
      </w:r>
    </w:p>
    <w:p w:rsidR="008A3253" w:rsidRPr="00FF1D38" w:rsidRDefault="008A3253" w:rsidP="008A3253">
      <w:pPr>
        <w:rPr>
          <w:rFonts w:ascii="Verdana" w:hAnsi="Verdana"/>
          <w:sz w:val="18"/>
          <w:szCs w:val="18"/>
        </w:rPr>
      </w:pPr>
    </w:p>
    <w:p w:rsidR="008A3253" w:rsidRPr="00FF1D38" w:rsidRDefault="008A3253" w:rsidP="008A3253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proofErr w:type="gramStart"/>
      <w:r w:rsidRPr="00FF1D38">
        <w:rPr>
          <w:rFonts w:ascii="Verdana" w:hAnsi="Verdana"/>
          <w:sz w:val="18"/>
          <w:szCs w:val="18"/>
        </w:rPr>
        <w:t>R.N.</w:t>
      </w:r>
      <w:proofErr w:type="gramEnd"/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="004210D3" w:rsidRPr="00FF1D38">
        <w:rPr>
          <w:rFonts w:ascii="Verdana" w:hAnsi="Verdana"/>
          <w:sz w:val="18"/>
          <w:szCs w:val="18"/>
        </w:rPr>
        <w:tab/>
        <w:t>výkon roku 2015</w:t>
      </w:r>
      <w:r w:rsidR="004210D3" w:rsidRPr="00FF1D38">
        <w:rPr>
          <w:rFonts w:ascii="Verdana" w:hAnsi="Verdana"/>
          <w:sz w:val="18"/>
          <w:szCs w:val="18"/>
        </w:rPr>
        <w:tab/>
        <w:t>výkon roku 2014</w:t>
      </w:r>
    </w:p>
    <w:p w:rsidR="008D18A0" w:rsidRPr="00FF1D38" w:rsidRDefault="008D18A0" w:rsidP="008D18A0">
      <w:pPr>
        <w:rPr>
          <w:rFonts w:ascii="Verdana" w:hAnsi="Verdana"/>
          <w:b/>
          <w:sz w:val="18"/>
          <w:szCs w:val="18"/>
        </w:rPr>
      </w:pPr>
      <w:r w:rsidRPr="00FF1D38">
        <w:rPr>
          <w:rFonts w:ascii="Verdana" w:hAnsi="Verdana"/>
          <w:b/>
          <w:sz w:val="18"/>
          <w:szCs w:val="18"/>
        </w:rPr>
        <w:t>ŽENY:</w:t>
      </w:r>
    </w:p>
    <w:p w:rsidR="004210D3" w:rsidRPr="00FF1D38" w:rsidRDefault="008A3253" w:rsidP="008A3253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Eliška KLUČINOVÁ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1988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="004210D3" w:rsidRPr="00FF1D38">
        <w:rPr>
          <w:rFonts w:ascii="Verdana" w:hAnsi="Verdana"/>
          <w:sz w:val="18"/>
          <w:szCs w:val="18"/>
        </w:rPr>
        <w:t>6349b.</w:t>
      </w:r>
      <w:r w:rsidR="004210D3" w:rsidRPr="00FF1D38">
        <w:rPr>
          <w:rFonts w:ascii="Verdana" w:hAnsi="Verdana"/>
          <w:sz w:val="18"/>
          <w:szCs w:val="18"/>
        </w:rPr>
        <w:tab/>
      </w:r>
      <w:r w:rsidR="004210D3" w:rsidRPr="00FF1D38">
        <w:rPr>
          <w:rFonts w:ascii="Verdana" w:hAnsi="Verdana"/>
          <w:sz w:val="18"/>
          <w:szCs w:val="18"/>
        </w:rPr>
        <w:tab/>
      </w:r>
      <w:r w:rsidR="004210D3" w:rsidRPr="00FF1D38">
        <w:rPr>
          <w:rFonts w:ascii="Verdana" w:hAnsi="Verdana"/>
          <w:sz w:val="18"/>
          <w:szCs w:val="18"/>
        </w:rPr>
        <w:tab/>
        <w:t>6460</w:t>
      </w:r>
      <w:r w:rsidRPr="00FF1D38">
        <w:rPr>
          <w:rFonts w:ascii="Verdana" w:hAnsi="Verdana"/>
          <w:sz w:val="18"/>
          <w:szCs w:val="18"/>
        </w:rPr>
        <w:t>b.</w:t>
      </w:r>
      <w:r w:rsidRPr="00FF1D38">
        <w:rPr>
          <w:rFonts w:ascii="Verdana" w:hAnsi="Verdana"/>
          <w:sz w:val="18"/>
          <w:szCs w:val="18"/>
        </w:rPr>
        <w:tab/>
      </w:r>
    </w:p>
    <w:p w:rsidR="008A3253" w:rsidRPr="00FF1D38" w:rsidRDefault="004210D3" w:rsidP="008A3253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Barbora ZATLOUKALOVÁ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1997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5383b.</w:t>
      </w:r>
      <w:r w:rsidR="008A3253" w:rsidRPr="00FF1D38">
        <w:rPr>
          <w:rFonts w:ascii="Verdana" w:hAnsi="Verdana"/>
          <w:sz w:val="18"/>
          <w:szCs w:val="18"/>
        </w:rPr>
        <w:tab/>
      </w:r>
      <w:r w:rsidR="008A3253" w:rsidRPr="00FF1D38">
        <w:rPr>
          <w:rFonts w:ascii="Verdana" w:hAnsi="Verdana"/>
          <w:sz w:val="18"/>
          <w:szCs w:val="18"/>
        </w:rPr>
        <w:tab/>
      </w:r>
      <w:r w:rsidR="00A00366" w:rsidRPr="00FF1D38">
        <w:rPr>
          <w:rFonts w:ascii="Verdana" w:hAnsi="Verdana"/>
          <w:sz w:val="18"/>
          <w:szCs w:val="18"/>
        </w:rPr>
        <w:tab/>
        <w:t xml:space="preserve">5294b. </w:t>
      </w:r>
      <w:proofErr w:type="spellStart"/>
      <w:r w:rsidR="00A00366" w:rsidRPr="00FF1D38">
        <w:rPr>
          <w:rFonts w:ascii="Verdana" w:hAnsi="Verdana"/>
          <w:sz w:val="18"/>
          <w:szCs w:val="18"/>
        </w:rPr>
        <w:t>dor</w:t>
      </w:r>
      <w:proofErr w:type="spellEnd"/>
      <w:r w:rsidR="00A00366" w:rsidRPr="00FF1D38">
        <w:rPr>
          <w:rFonts w:ascii="Verdana" w:hAnsi="Verdana"/>
          <w:sz w:val="18"/>
          <w:szCs w:val="18"/>
        </w:rPr>
        <w:t>.</w:t>
      </w:r>
    </w:p>
    <w:p w:rsidR="004210D3" w:rsidRPr="00FF1D38" w:rsidRDefault="004210D3" w:rsidP="004210D3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Michela BROUMOVÁ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1995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5295b.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5065b.</w:t>
      </w:r>
      <w:r w:rsidRPr="00FF1D38">
        <w:rPr>
          <w:rFonts w:ascii="Verdana" w:hAnsi="Verdana"/>
          <w:sz w:val="18"/>
          <w:szCs w:val="18"/>
        </w:rPr>
        <w:tab/>
      </w:r>
    </w:p>
    <w:p w:rsidR="008A3253" w:rsidRPr="00FF1D38" w:rsidRDefault="004210D3" w:rsidP="008A3253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Anna NEČINOVÁ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1996</w:t>
      </w:r>
      <w:r w:rsidR="00B73A78" w:rsidRPr="00FF1D38">
        <w:rPr>
          <w:rFonts w:ascii="Verdana" w:hAnsi="Verdana"/>
          <w:sz w:val="18"/>
          <w:szCs w:val="18"/>
        </w:rPr>
        <w:tab/>
      </w:r>
      <w:r w:rsidR="00B73A78" w:rsidRPr="00FF1D38">
        <w:rPr>
          <w:rFonts w:ascii="Verdana" w:hAnsi="Verdana"/>
          <w:sz w:val="18"/>
          <w:szCs w:val="18"/>
        </w:rPr>
        <w:tab/>
      </w:r>
      <w:r w:rsidR="00B73A78" w:rsidRPr="00FF1D38">
        <w:rPr>
          <w:rFonts w:ascii="Verdana" w:hAnsi="Verdana"/>
          <w:sz w:val="18"/>
          <w:szCs w:val="18"/>
        </w:rPr>
        <w:tab/>
        <w:t>5173</w:t>
      </w:r>
      <w:r w:rsidRPr="00FF1D38">
        <w:rPr>
          <w:rFonts w:ascii="Verdana" w:hAnsi="Verdana"/>
          <w:sz w:val="18"/>
          <w:szCs w:val="18"/>
        </w:rPr>
        <w:t>b.</w:t>
      </w:r>
      <w:r w:rsidR="00A00366" w:rsidRPr="00FF1D38">
        <w:rPr>
          <w:rFonts w:ascii="Verdana" w:hAnsi="Verdana"/>
          <w:sz w:val="18"/>
          <w:szCs w:val="18"/>
        </w:rPr>
        <w:tab/>
      </w:r>
      <w:r w:rsidR="00A00366" w:rsidRPr="00FF1D38">
        <w:rPr>
          <w:rFonts w:ascii="Verdana" w:hAnsi="Verdana"/>
          <w:sz w:val="18"/>
          <w:szCs w:val="18"/>
        </w:rPr>
        <w:tab/>
      </w:r>
      <w:r w:rsidR="00A00366" w:rsidRPr="00FF1D38">
        <w:rPr>
          <w:rFonts w:ascii="Verdana" w:hAnsi="Verdana"/>
          <w:sz w:val="18"/>
          <w:szCs w:val="18"/>
        </w:rPr>
        <w:tab/>
        <w:t>4767b.</w:t>
      </w:r>
    </w:p>
    <w:p w:rsidR="00B73A78" w:rsidRPr="00FF1D38" w:rsidRDefault="00B73A78" w:rsidP="008A3253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náhradnice:</w:t>
      </w:r>
    </w:p>
    <w:p w:rsidR="004210D3" w:rsidRPr="00FF1D38" w:rsidRDefault="004210D3" w:rsidP="008A3253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Aneta KOMRSKOVÁ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1992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5038b.</w:t>
      </w:r>
    </w:p>
    <w:p w:rsidR="004210D3" w:rsidRPr="00FF1D38" w:rsidRDefault="004210D3" w:rsidP="008A3253">
      <w:pPr>
        <w:rPr>
          <w:rFonts w:ascii="Verdana" w:hAnsi="Verdana"/>
          <w:sz w:val="18"/>
          <w:szCs w:val="18"/>
        </w:rPr>
      </w:pPr>
    </w:p>
    <w:p w:rsidR="008A3253" w:rsidRPr="00FF1D38" w:rsidRDefault="008A3253" w:rsidP="008A3253">
      <w:pPr>
        <w:rPr>
          <w:rFonts w:ascii="Verdana" w:hAnsi="Verdana"/>
          <w:b/>
          <w:sz w:val="18"/>
          <w:szCs w:val="18"/>
        </w:rPr>
      </w:pPr>
      <w:r w:rsidRPr="00FF1D38">
        <w:rPr>
          <w:rFonts w:ascii="Verdana" w:hAnsi="Verdana"/>
          <w:b/>
          <w:sz w:val="18"/>
          <w:szCs w:val="18"/>
        </w:rPr>
        <w:t>MUŽI:</w:t>
      </w:r>
    </w:p>
    <w:p w:rsidR="008A3253" w:rsidRPr="00FF1D38" w:rsidRDefault="008A3253" w:rsidP="008A3253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Marek LUKÁŠ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="004210D3" w:rsidRPr="00FF1D38">
        <w:rPr>
          <w:rFonts w:ascii="Verdana" w:hAnsi="Verdana"/>
          <w:sz w:val="18"/>
          <w:szCs w:val="18"/>
        </w:rPr>
        <w:t>1991</w:t>
      </w:r>
      <w:r w:rsidR="004210D3" w:rsidRPr="00FF1D38">
        <w:rPr>
          <w:rFonts w:ascii="Verdana" w:hAnsi="Verdana"/>
          <w:sz w:val="18"/>
          <w:szCs w:val="18"/>
        </w:rPr>
        <w:tab/>
      </w:r>
      <w:r w:rsidR="004210D3" w:rsidRPr="00FF1D38">
        <w:rPr>
          <w:rFonts w:ascii="Verdana" w:hAnsi="Verdana"/>
          <w:sz w:val="18"/>
          <w:szCs w:val="18"/>
        </w:rPr>
        <w:tab/>
      </w:r>
      <w:r w:rsidR="004210D3" w:rsidRPr="00FF1D38">
        <w:rPr>
          <w:rFonts w:ascii="Verdana" w:hAnsi="Verdana"/>
          <w:sz w:val="18"/>
          <w:szCs w:val="18"/>
        </w:rPr>
        <w:tab/>
      </w:r>
      <w:r w:rsidR="00B73A78" w:rsidRPr="00FF1D38">
        <w:rPr>
          <w:rFonts w:ascii="Verdana" w:hAnsi="Verdana"/>
          <w:sz w:val="18"/>
          <w:szCs w:val="18"/>
        </w:rPr>
        <w:t>7892b.</w:t>
      </w:r>
      <w:r w:rsidR="004210D3" w:rsidRPr="00FF1D38">
        <w:rPr>
          <w:rFonts w:ascii="Verdana" w:hAnsi="Verdana"/>
          <w:sz w:val="18"/>
          <w:szCs w:val="18"/>
        </w:rPr>
        <w:tab/>
      </w:r>
      <w:r w:rsidR="004210D3" w:rsidRPr="00FF1D38">
        <w:rPr>
          <w:rFonts w:ascii="Verdana" w:hAnsi="Verdana"/>
          <w:sz w:val="18"/>
          <w:szCs w:val="18"/>
        </w:rPr>
        <w:tab/>
      </w:r>
      <w:r w:rsidR="004210D3" w:rsidRPr="00FF1D38">
        <w:rPr>
          <w:rFonts w:ascii="Verdana" w:hAnsi="Verdana"/>
          <w:sz w:val="18"/>
          <w:szCs w:val="18"/>
        </w:rPr>
        <w:tab/>
        <w:t>7829</w:t>
      </w:r>
      <w:r w:rsidRPr="00FF1D38">
        <w:rPr>
          <w:rFonts w:ascii="Verdana" w:hAnsi="Verdana"/>
          <w:sz w:val="18"/>
          <w:szCs w:val="18"/>
        </w:rPr>
        <w:t>b.</w:t>
      </w:r>
    </w:p>
    <w:p w:rsidR="008A3253" w:rsidRPr="00FF1D38" w:rsidRDefault="008A3253" w:rsidP="008A3253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Jan DOLEŽAL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1996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="00A00366" w:rsidRPr="00FF1D38">
        <w:rPr>
          <w:rFonts w:ascii="Verdana" w:hAnsi="Verdana"/>
          <w:sz w:val="18"/>
          <w:szCs w:val="18"/>
        </w:rPr>
        <w:t>7583b. jun.</w:t>
      </w:r>
      <w:r w:rsidRPr="00FF1D38">
        <w:rPr>
          <w:rFonts w:ascii="Verdana" w:hAnsi="Verdana"/>
          <w:sz w:val="18"/>
          <w:szCs w:val="18"/>
        </w:rPr>
        <w:tab/>
      </w:r>
      <w:r w:rsidR="004210D3" w:rsidRPr="00FF1D38">
        <w:rPr>
          <w:rFonts w:ascii="Verdana" w:hAnsi="Verdana"/>
          <w:sz w:val="18"/>
          <w:szCs w:val="18"/>
        </w:rPr>
        <w:tab/>
        <w:t>7391b. jun.</w:t>
      </w:r>
    </w:p>
    <w:p w:rsidR="00A00366" w:rsidRPr="00FF1D38" w:rsidRDefault="00A00366" w:rsidP="008A3253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Tomáš PULÍČEK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1997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7351b. jun.</w:t>
      </w:r>
    </w:p>
    <w:p w:rsidR="00A00366" w:rsidRPr="00FF1D38" w:rsidRDefault="00A00366" w:rsidP="00A00366">
      <w:pPr>
        <w:pStyle w:val="Bezmezer"/>
        <w:rPr>
          <w:rFonts w:ascii="Verdana" w:hAnsi="Verdana"/>
          <w:b/>
          <w:sz w:val="18"/>
          <w:szCs w:val="18"/>
        </w:rPr>
      </w:pPr>
    </w:p>
    <w:p w:rsidR="008D18A0" w:rsidRPr="00FF1D38" w:rsidRDefault="008D18A0" w:rsidP="00A00366">
      <w:pPr>
        <w:pStyle w:val="Bezmezer"/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 xml:space="preserve">Vzhledem k tomu, že vyšleme o jednoho závodníka méně, navrhuji posílit trenérský doprovod o Vítězslava Peruna, trenéra Jana Doležala, jenž je </w:t>
      </w:r>
      <w:r w:rsidR="003142FA" w:rsidRPr="00FF1D38">
        <w:rPr>
          <w:rFonts w:ascii="Verdana" w:hAnsi="Verdana"/>
          <w:sz w:val="18"/>
          <w:szCs w:val="18"/>
        </w:rPr>
        <w:t xml:space="preserve">medailovým </w:t>
      </w:r>
      <w:r w:rsidRPr="00FF1D38">
        <w:rPr>
          <w:rFonts w:ascii="Verdana" w:hAnsi="Verdana"/>
          <w:sz w:val="18"/>
          <w:szCs w:val="18"/>
        </w:rPr>
        <w:t xml:space="preserve">adeptem </w:t>
      </w:r>
      <w:r w:rsidR="003142FA" w:rsidRPr="00FF1D38">
        <w:rPr>
          <w:rFonts w:ascii="Verdana" w:hAnsi="Verdana"/>
          <w:sz w:val="18"/>
          <w:szCs w:val="18"/>
        </w:rPr>
        <w:t>pro MEJ</w:t>
      </w:r>
    </w:p>
    <w:p w:rsidR="003142FA" w:rsidRPr="00FF1D38" w:rsidRDefault="003142FA" w:rsidP="00A00366">
      <w:pPr>
        <w:pStyle w:val="Bezmezer"/>
        <w:rPr>
          <w:rFonts w:ascii="Verdana" w:hAnsi="Verdana"/>
          <w:b/>
          <w:sz w:val="18"/>
          <w:szCs w:val="18"/>
        </w:rPr>
      </w:pPr>
    </w:p>
    <w:p w:rsidR="00A00366" w:rsidRPr="00FF1D38" w:rsidRDefault="00A00366" w:rsidP="00A00366">
      <w:pPr>
        <w:pStyle w:val="Bezmezer"/>
        <w:rPr>
          <w:rFonts w:ascii="Verdana" w:hAnsi="Verdana"/>
          <w:b/>
          <w:sz w:val="18"/>
          <w:szCs w:val="18"/>
        </w:rPr>
      </w:pPr>
      <w:r w:rsidRPr="00FF1D38">
        <w:rPr>
          <w:rFonts w:ascii="Verdana" w:hAnsi="Verdana"/>
          <w:b/>
          <w:sz w:val="18"/>
          <w:szCs w:val="18"/>
        </w:rPr>
        <w:t>VEDENÍ VÝPRAVY:</w:t>
      </w:r>
    </w:p>
    <w:p w:rsidR="00A00366" w:rsidRPr="00FF1D38" w:rsidRDefault="00A00366" w:rsidP="00A00366">
      <w:pPr>
        <w:pStyle w:val="Bezmezer"/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Vedoucí výpravy-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Jitka Vindušková</w:t>
      </w:r>
    </w:p>
    <w:p w:rsidR="00A00366" w:rsidRPr="00FF1D38" w:rsidRDefault="00A00366" w:rsidP="00A00366">
      <w:pPr>
        <w:pStyle w:val="Bezmezer"/>
        <w:rPr>
          <w:rFonts w:ascii="Verdana" w:hAnsi="Verdana"/>
          <w:sz w:val="18"/>
          <w:szCs w:val="18"/>
        </w:rPr>
      </w:pPr>
    </w:p>
    <w:p w:rsidR="00A00366" w:rsidRPr="00FF1D38" w:rsidRDefault="00A00366" w:rsidP="00A00366">
      <w:pPr>
        <w:pStyle w:val="Bezmezer"/>
        <w:rPr>
          <w:rFonts w:ascii="Verdana" w:hAnsi="Verdana"/>
          <w:b/>
          <w:sz w:val="18"/>
          <w:szCs w:val="18"/>
        </w:rPr>
      </w:pPr>
      <w:r w:rsidRPr="00FF1D38">
        <w:rPr>
          <w:rFonts w:ascii="Verdana" w:hAnsi="Verdana"/>
          <w:b/>
          <w:sz w:val="18"/>
          <w:szCs w:val="18"/>
        </w:rPr>
        <w:t>DOPROVOD:</w:t>
      </w:r>
    </w:p>
    <w:p w:rsidR="00A00366" w:rsidRPr="00FF1D38" w:rsidRDefault="00A00366" w:rsidP="00A00366">
      <w:pPr>
        <w:pStyle w:val="Bezmezer"/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Trenéři-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František Ptáčník</w:t>
      </w:r>
    </w:p>
    <w:p w:rsidR="00A00366" w:rsidRPr="00FF1D38" w:rsidRDefault="00A00366" w:rsidP="00A00366">
      <w:pPr>
        <w:pStyle w:val="Bezmezer"/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Josef Karas</w:t>
      </w:r>
    </w:p>
    <w:p w:rsidR="00D709A3" w:rsidRPr="00FF1D38" w:rsidRDefault="00D709A3" w:rsidP="00A00366">
      <w:pPr>
        <w:pStyle w:val="Bezmezer"/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Vítězslav Perun</w:t>
      </w:r>
    </w:p>
    <w:p w:rsidR="00A00366" w:rsidRPr="00FF1D38" w:rsidRDefault="00A00366" w:rsidP="00A00366">
      <w:pPr>
        <w:pStyle w:val="Bezmezer"/>
        <w:rPr>
          <w:rFonts w:ascii="Verdana" w:hAnsi="Verdana"/>
          <w:sz w:val="18"/>
          <w:szCs w:val="18"/>
        </w:rPr>
      </w:pPr>
      <w:proofErr w:type="spellStart"/>
      <w:r w:rsidRPr="00FF1D38">
        <w:rPr>
          <w:rFonts w:ascii="Verdana" w:hAnsi="Verdana"/>
          <w:sz w:val="18"/>
          <w:szCs w:val="18"/>
        </w:rPr>
        <w:t>Fyzi</w:t>
      </w:r>
      <w:r w:rsidR="00875678" w:rsidRPr="00FF1D38">
        <w:rPr>
          <w:rFonts w:ascii="Verdana" w:hAnsi="Verdana"/>
          <w:sz w:val="18"/>
          <w:szCs w:val="18"/>
        </w:rPr>
        <w:t>o</w:t>
      </w:r>
      <w:proofErr w:type="spellEnd"/>
      <w:r w:rsidRPr="00FF1D38">
        <w:rPr>
          <w:rFonts w:ascii="Verdana" w:hAnsi="Verdana"/>
          <w:sz w:val="18"/>
          <w:szCs w:val="18"/>
        </w:rPr>
        <w:t>/masér-</w:t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</w:r>
      <w:r w:rsidRPr="00FF1D38">
        <w:rPr>
          <w:rFonts w:ascii="Verdana" w:hAnsi="Verdana"/>
          <w:sz w:val="18"/>
          <w:szCs w:val="18"/>
        </w:rPr>
        <w:tab/>
        <w:t>Pavel Albrecht</w:t>
      </w:r>
    </w:p>
    <w:p w:rsidR="009A1AD9" w:rsidRPr="00FF1D38" w:rsidRDefault="009A1AD9">
      <w:pPr>
        <w:rPr>
          <w:rFonts w:ascii="Verdana" w:hAnsi="Verdana"/>
          <w:sz w:val="18"/>
          <w:szCs w:val="18"/>
        </w:rPr>
      </w:pPr>
    </w:p>
    <w:p w:rsidR="003142FA" w:rsidRPr="00FF1D38" w:rsidRDefault="003142FA">
      <w:pPr>
        <w:rPr>
          <w:rFonts w:ascii="Verdana" w:hAnsi="Verdana"/>
          <w:b/>
          <w:sz w:val="18"/>
          <w:szCs w:val="18"/>
        </w:rPr>
      </w:pPr>
      <w:r w:rsidRPr="00FF1D38">
        <w:rPr>
          <w:rFonts w:ascii="Verdana" w:hAnsi="Verdana"/>
          <w:b/>
          <w:sz w:val="18"/>
          <w:szCs w:val="18"/>
        </w:rPr>
        <w:t>DOPRAVA:</w:t>
      </w:r>
    </w:p>
    <w:p w:rsidR="003142FA" w:rsidRPr="00FF1D38" w:rsidRDefault="003142FA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Výprava cestuje letecky z Prahy přes Frankfurt do Marseille</w:t>
      </w:r>
    </w:p>
    <w:p w:rsidR="00DA7A48" w:rsidRDefault="00DA7A48" w:rsidP="00DA7A48">
      <w:pPr>
        <w:rPr>
          <w:color w:val="1F497D"/>
          <w:lang w:val="en-US"/>
        </w:rPr>
      </w:pPr>
      <w:r>
        <w:rPr>
          <w:color w:val="1F497D"/>
          <w:lang w:val="en-US"/>
        </w:rPr>
        <w:t>0. 10ASIANA</w:t>
      </w:r>
      <w:proofErr w:type="gramStart"/>
      <w:r>
        <w:rPr>
          <w:color w:val="1F497D"/>
          <w:lang w:val="en-US"/>
        </w:rPr>
        <w:t>  NM</w:t>
      </w:r>
      <w:proofErr w:type="gramEnd"/>
      <w:r>
        <w:rPr>
          <w:color w:val="1F497D"/>
          <w:lang w:val="en-US"/>
        </w:rPr>
        <w:t xml:space="preserve">: 0                                                              </w:t>
      </w:r>
    </w:p>
    <w:p w:rsidR="00DA7A48" w:rsidRDefault="00DA7A48" w:rsidP="00DA7A48">
      <w:pPr>
        <w:rPr>
          <w:color w:val="1F497D"/>
          <w:lang w:val="en-US"/>
        </w:rPr>
      </w:pPr>
      <w:r>
        <w:rPr>
          <w:color w:val="1F497D"/>
          <w:lang w:val="en-US"/>
        </w:rPr>
        <w:t>  1</w:t>
      </w:r>
      <w:proofErr w:type="gramStart"/>
      <w:r>
        <w:rPr>
          <w:color w:val="1F497D"/>
          <w:lang w:val="en-US"/>
        </w:rPr>
        <w:t>  LH1397</w:t>
      </w:r>
      <w:proofErr w:type="gramEnd"/>
      <w:r>
        <w:rPr>
          <w:color w:val="1F497D"/>
          <w:lang w:val="en-US"/>
        </w:rPr>
        <w:t xml:space="preserve"> V 02JUL 4 PRGFRA </w:t>
      </w:r>
      <w:r>
        <w:rPr>
          <w:color w:val="1F497D"/>
          <w:highlight w:val="yellow"/>
          <w:lang w:val="en-US"/>
        </w:rPr>
        <w:t>HK10</w:t>
      </w:r>
      <w:r>
        <w:rPr>
          <w:color w:val="1F497D"/>
          <w:lang w:val="en-US"/>
        </w:rPr>
        <w:t xml:space="preserve">      1410 1520   *1A/E*                    </w:t>
      </w:r>
    </w:p>
    <w:p w:rsidR="00DA7A48" w:rsidRDefault="00DA7A48" w:rsidP="00DA7A48">
      <w:pPr>
        <w:rPr>
          <w:color w:val="1F497D"/>
          <w:lang w:val="en-US"/>
        </w:rPr>
      </w:pPr>
      <w:r>
        <w:rPr>
          <w:color w:val="1F497D"/>
          <w:lang w:val="en-US"/>
        </w:rPr>
        <w:t>  2</w:t>
      </w:r>
      <w:proofErr w:type="gramStart"/>
      <w:r>
        <w:rPr>
          <w:color w:val="1F497D"/>
          <w:lang w:val="en-US"/>
        </w:rPr>
        <w:t>  LH1088</w:t>
      </w:r>
      <w:proofErr w:type="gramEnd"/>
      <w:r>
        <w:rPr>
          <w:color w:val="1F497D"/>
          <w:lang w:val="en-US"/>
        </w:rPr>
        <w:t xml:space="preserve"> V 02JUL 4 FRAMRS HK10     1650 1820   *1A/E*                    </w:t>
      </w:r>
    </w:p>
    <w:p w:rsidR="00DA7A48" w:rsidRDefault="00DA7A48" w:rsidP="00DA7A48">
      <w:pPr>
        <w:rPr>
          <w:color w:val="1F497D"/>
          <w:lang w:val="en-US"/>
        </w:rPr>
      </w:pPr>
      <w:r>
        <w:rPr>
          <w:color w:val="1F497D"/>
          <w:lang w:val="en-US"/>
        </w:rPr>
        <w:t>  3</w:t>
      </w:r>
      <w:proofErr w:type="gramStart"/>
      <w:r>
        <w:rPr>
          <w:color w:val="1F497D"/>
          <w:lang w:val="en-US"/>
        </w:rPr>
        <w:t>  LH2263</w:t>
      </w:r>
      <w:proofErr w:type="gramEnd"/>
      <w:r>
        <w:rPr>
          <w:color w:val="1F497D"/>
          <w:lang w:val="en-US"/>
        </w:rPr>
        <w:t xml:space="preserve"> Q 06JUL 1 MRSMUC HK10   1315 1450   *1A/E*                    </w:t>
      </w:r>
    </w:p>
    <w:p w:rsidR="00DA7A48" w:rsidRDefault="00DA7A48" w:rsidP="00DA7A48">
      <w:pPr>
        <w:rPr>
          <w:color w:val="1F497D"/>
          <w:lang w:val="en-US"/>
        </w:rPr>
      </w:pPr>
      <w:r>
        <w:rPr>
          <w:color w:val="1F497D"/>
          <w:lang w:val="en-US"/>
        </w:rPr>
        <w:t>  4</w:t>
      </w:r>
      <w:proofErr w:type="gramStart"/>
      <w:r>
        <w:rPr>
          <w:color w:val="1F497D"/>
          <w:lang w:val="en-US"/>
        </w:rPr>
        <w:t>  LH1694</w:t>
      </w:r>
      <w:proofErr w:type="gramEnd"/>
      <w:r>
        <w:rPr>
          <w:color w:val="1F497D"/>
          <w:lang w:val="en-US"/>
        </w:rPr>
        <w:t xml:space="preserve"> Q 06JUL 1 MUCPRG HK10    1840 1930   *1A/E*      </w:t>
      </w:r>
    </w:p>
    <w:p w:rsidR="00DA7A48" w:rsidRDefault="00DA7A48" w:rsidP="00DA7A48">
      <w:pPr>
        <w:rPr>
          <w:lang w:val="en-US"/>
        </w:rPr>
      </w:pPr>
    </w:p>
    <w:p w:rsidR="00DA7A48" w:rsidRDefault="00DA7A48" w:rsidP="00DA7A48">
      <w:pPr>
        <w:rPr>
          <w:color w:val="1F497D"/>
          <w:lang w:val="en-US"/>
        </w:rPr>
      </w:pPr>
      <w:r>
        <w:rPr>
          <w:color w:val="1F497D"/>
          <w:lang w:val="en-US"/>
        </w:rPr>
        <w:t>0.  0ASIANA</w:t>
      </w:r>
      <w:proofErr w:type="gramStart"/>
      <w:r>
        <w:rPr>
          <w:color w:val="1F497D"/>
          <w:lang w:val="en-US"/>
        </w:rPr>
        <w:t>  NM</w:t>
      </w:r>
      <w:proofErr w:type="gramEnd"/>
      <w:r>
        <w:rPr>
          <w:color w:val="1F497D"/>
          <w:lang w:val="en-US"/>
        </w:rPr>
        <w:t>: 2   </w:t>
      </w:r>
      <w:proofErr w:type="spellStart"/>
      <w:r>
        <w:rPr>
          <w:b/>
          <w:bCs/>
          <w:color w:val="1F497D"/>
          <w:lang w:val="en-US"/>
        </w:rPr>
        <w:t>František</w:t>
      </w:r>
      <w:proofErr w:type="spellEnd"/>
      <w:r>
        <w:rPr>
          <w:b/>
          <w:bCs/>
          <w:color w:val="1F497D"/>
          <w:lang w:val="en-US"/>
        </w:rPr>
        <w:t xml:space="preserve"> </w:t>
      </w:r>
      <w:proofErr w:type="spellStart"/>
      <w:r>
        <w:rPr>
          <w:b/>
          <w:bCs/>
          <w:color w:val="1F497D"/>
          <w:lang w:val="en-US"/>
        </w:rPr>
        <w:t>Ptáčník</w:t>
      </w:r>
      <w:proofErr w:type="spellEnd"/>
      <w:r>
        <w:rPr>
          <w:b/>
          <w:bCs/>
          <w:color w:val="1F497D"/>
          <w:lang w:val="en-US"/>
        </w:rPr>
        <w:t xml:space="preserve">, </w:t>
      </w:r>
      <w:proofErr w:type="spellStart"/>
      <w:r>
        <w:rPr>
          <w:b/>
          <w:bCs/>
          <w:color w:val="1F497D"/>
          <w:lang w:val="en-US"/>
        </w:rPr>
        <w:t>Vítězslav</w:t>
      </w:r>
      <w:proofErr w:type="spellEnd"/>
      <w:r>
        <w:rPr>
          <w:b/>
          <w:bCs/>
          <w:color w:val="1F497D"/>
          <w:lang w:val="en-US"/>
        </w:rPr>
        <w:t xml:space="preserve"> Perun s </w:t>
      </w:r>
      <w:proofErr w:type="spellStart"/>
      <w:r>
        <w:rPr>
          <w:b/>
          <w:bCs/>
          <w:color w:val="1F497D"/>
          <w:lang w:val="en-US"/>
        </w:rPr>
        <w:t>tyčema</w:t>
      </w:r>
      <w:proofErr w:type="spellEnd"/>
      <w:r>
        <w:rPr>
          <w:b/>
          <w:bCs/>
          <w:color w:val="1F497D"/>
          <w:lang w:val="en-US"/>
        </w:rPr>
        <w:t>   </w:t>
      </w:r>
      <w:r>
        <w:rPr>
          <w:color w:val="1F497D"/>
          <w:lang w:val="en-US"/>
        </w:rPr>
        <w:t xml:space="preserve">                                                       </w:t>
      </w:r>
    </w:p>
    <w:p w:rsidR="00DA7A48" w:rsidRDefault="00DA7A48" w:rsidP="00DA7A48">
      <w:pPr>
        <w:rPr>
          <w:color w:val="1F497D"/>
          <w:lang w:val="en-US"/>
        </w:rPr>
      </w:pPr>
      <w:r>
        <w:rPr>
          <w:color w:val="1F497D"/>
          <w:lang w:val="en-US"/>
        </w:rPr>
        <w:t>  3</w:t>
      </w:r>
      <w:proofErr w:type="gramStart"/>
      <w:r>
        <w:rPr>
          <w:color w:val="1F497D"/>
          <w:lang w:val="en-US"/>
        </w:rPr>
        <w:t>  LH1397</w:t>
      </w:r>
      <w:proofErr w:type="gramEnd"/>
      <w:r>
        <w:rPr>
          <w:color w:val="1F497D"/>
          <w:lang w:val="en-US"/>
        </w:rPr>
        <w:t xml:space="preserve"> V 02JUL 4 PRGFRA </w:t>
      </w:r>
      <w:r>
        <w:rPr>
          <w:color w:val="1F497D"/>
          <w:highlight w:val="yellow"/>
          <w:lang w:val="en-US"/>
        </w:rPr>
        <w:t>HK2</w:t>
      </w:r>
      <w:r>
        <w:rPr>
          <w:color w:val="1F497D"/>
          <w:lang w:val="en-US"/>
        </w:rPr>
        <w:t xml:space="preserve">       1410 1520   *1A/E*                    </w:t>
      </w:r>
    </w:p>
    <w:p w:rsidR="00DA7A48" w:rsidRDefault="00DA7A48" w:rsidP="00DA7A48">
      <w:pPr>
        <w:rPr>
          <w:color w:val="1F497D"/>
          <w:lang w:val="en-US"/>
        </w:rPr>
      </w:pPr>
      <w:r>
        <w:rPr>
          <w:color w:val="1F497D"/>
          <w:lang w:val="en-US"/>
        </w:rPr>
        <w:t>  4</w:t>
      </w:r>
      <w:proofErr w:type="gramStart"/>
      <w:r>
        <w:rPr>
          <w:color w:val="1F497D"/>
          <w:lang w:val="en-US"/>
        </w:rPr>
        <w:t>  LH1088</w:t>
      </w:r>
      <w:proofErr w:type="gramEnd"/>
      <w:r>
        <w:rPr>
          <w:color w:val="1F497D"/>
          <w:lang w:val="en-US"/>
        </w:rPr>
        <w:t xml:space="preserve"> V 02JUL 4 FRAMRS HK2      1650 1820   *1A/E*                    </w:t>
      </w:r>
    </w:p>
    <w:p w:rsidR="00DA7A48" w:rsidRDefault="00DA7A48" w:rsidP="00DA7A48">
      <w:pPr>
        <w:rPr>
          <w:color w:val="1F497D"/>
          <w:lang w:val="en-US"/>
        </w:rPr>
      </w:pPr>
      <w:r>
        <w:rPr>
          <w:color w:val="1F497D"/>
          <w:lang w:val="en-US"/>
        </w:rPr>
        <w:t>  5</w:t>
      </w:r>
      <w:proofErr w:type="gramStart"/>
      <w:r>
        <w:rPr>
          <w:color w:val="1F497D"/>
          <w:lang w:val="en-US"/>
        </w:rPr>
        <w:t>  LH1089</w:t>
      </w:r>
      <w:proofErr w:type="gramEnd"/>
      <w:r>
        <w:rPr>
          <w:color w:val="1F497D"/>
          <w:lang w:val="en-US"/>
        </w:rPr>
        <w:t xml:space="preserve"> Q 06JUL 1 MRSFRA HK2      </w:t>
      </w:r>
      <w:r>
        <w:rPr>
          <w:b/>
          <w:bCs/>
          <w:color w:val="1F497D"/>
          <w:lang w:val="en-US"/>
        </w:rPr>
        <w:t>1900</w:t>
      </w:r>
      <w:r>
        <w:rPr>
          <w:color w:val="1F497D"/>
          <w:lang w:val="en-US"/>
        </w:rPr>
        <w:t xml:space="preserve"> 2040   *1A/E*                    </w:t>
      </w:r>
    </w:p>
    <w:p w:rsidR="00DA7A48" w:rsidRDefault="00DA7A48" w:rsidP="00DA7A48">
      <w:pPr>
        <w:rPr>
          <w:color w:val="1F497D"/>
          <w:lang w:val="en-US"/>
        </w:rPr>
      </w:pPr>
      <w:r>
        <w:rPr>
          <w:color w:val="1F497D"/>
          <w:lang w:val="en-US"/>
        </w:rPr>
        <w:t>  6</w:t>
      </w:r>
      <w:proofErr w:type="gramStart"/>
      <w:r>
        <w:rPr>
          <w:color w:val="1F497D"/>
          <w:lang w:val="en-US"/>
        </w:rPr>
        <w:t>  LH1402</w:t>
      </w:r>
      <w:proofErr w:type="gramEnd"/>
      <w:r>
        <w:rPr>
          <w:color w:val="1F497D"/>
          <w:lang w:val="en-US"/>
        </w:rPr>
        <w:t xml:space="preserve"> Q 06JUL 1 FRAPRG HK2       2150 2250   *1A/E* </w:t>
      </w:r>
    </w:p>
    <w:p w:rsidR="003142FA" w:rsidRPr="00FF1D38" w:rsidRDefault="003142FA" w:rsidP="003142FA">
      <w:pPr>
        <w:rPr>
          <w:color w:val="0070C0"/>
        </w:rPr>
      </w:pPr>
      <w:bookmarkStart w:id="0" w:name="_GoBack"/>
      <w:bookmarkEnd w:id="0"/>
    </w:p>
    <w:p w:rsidR="003142FA" w:rsidRPr="00FF1D38" w:rsidRDefault="003142FA" w:rsidP="003142FA">
      <w:pPr>
        <w:rPr>
          <w:rFonts w:ascii="Verdana" w:hAnsi="Verdana"/>
          <w:b/>
          <w:color w:val="0070C0"/>
          <w:sz w:val="18"/>
          <w:szCs w:val="18"/>
        </w:rPr>
      </w:pPr>
      <w:r w:rsidRPr="00FF1D38">
        <w:rPr>
          <w:rFonts w:ascii="Verdana" w:hAnsi="Verdana"/>
          <w:b/>
          <w:sz w:val="18"/>
          <w:szCs w:val="18"/>
        </w:rPr>
        <w:t>UBYTOVÁNÍ:</w:t>
      </w:r>
    </w:p>
    <w:p w:rsidR="003142FA" w:rsidRPr="00FF1D38" w:rsidRDefault="003142FA" w:rsidP="003142FA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>Výprava bude ubytována v týmovém hotelu</w:t>
      </w:r>
    </w:p>
    <w:p w:rsidR="00914FF6" w:rsidRPr="00FF1D38" w:rsidRDefault="003142FA" w:rsidP="00914FF6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 xml:space="preserve">SOULEIA AUBAGNE (4 </w:t>
      </w:r>
      <w:proofErr w:type="spellStart"/>
      <w:r w:rsidRPr="00FF1D38">
        <w:rPr>
          <w:rFonts w:ascii="Verdana" w:hAnsi="Verdana"/>
          <w:sz w:val="18"/>
          <w:szCs w:val="18"/>
        </w:rPr>
        <w:t>cours</w:t>
      </w:r>
      <w:proofErr w:type="spellEnd"/>
      <w:r w:rsidRPr="00FF1D38">
        <w:rPr>
          <w:rFonts w:ascii="Verdana" w:hAnsi="Verdana"/>
          <w:sz w:val="18"/>
          <w:szCs w:val="18"/>
        </w:rPr>
        <w:t xml:space="preserve"> </w:t>
      </w:r>
      <w:proofErr w:type="spellStart"/>
      <w:r w:rsidRPr="00FF1D38">
        <w:rPr>
          <w:rFonts w:ascii="Verdana" w:hAnsi="Verdana"/>
          <w:sz w:val="18"/>
          <w:szCs w:val="18"/>
        </w:rPr>
        <w:t>Voltaire</w:t>
      </w:r>
      <w:proofErr w:type="spellEnd"/>
      <w:r w:rsidRPr="00FF1D38">
        <w:rPr>
          <w:rFonts w:ascii="Verdana" w:hAnsi="Verdana"/>
          <w:sz w:val="18"/>
          <w:szCs w:val="18"/>
        </w:rPr>
        <w:t xml:space="preserve"> – 13400 </w:t>
      </w:r>
      <w:proofErr w:type="spellStart"/>
      <w:r w:rsidRPr="00FF1D38">
        <w:rPr>
          <w:rFonts w:ascii="Verdana" w:hAnsi="Verdana"/>
          <w:sz w:val="18"/>
          <w:szCs w:val="18"/>
        </w:rPr>
        <w:t>Aubagne</w:t>
      </w:r>
      <w:proofErr w:type="spellEnd"/>
      <w:r w:rsidRPr="00FF1D38">
        <w:rPr>
          <w:rFonts w:ascii="Verdana" w:hAnsi="Verdana"/>
          <w:sz w:val="18"/>
          <w:szCs w:val="18"/>
        </w:rPr>
        <w:t xml:space="preserve"> – </w:t>
      </w:r>
      <w:proofErr w:type="spellStart"/>
      <w:r w:rsidRPr="00FF1D38">
        <w:rPr>
          <w:rFonts w:ascii="Verdana" w:hAnsi="Verdana"/>
          <w:sz w:val="18"/>
          <w:szCs w:val="18"/>
        </w:rPr>
        <w:t>Phone</w:t>
      </w:r>
      <w:proofErr w:type="spellEnd"/>
      <w:r w:rsidRPr="00FF1D38">
        <w:rPr>
          <w:rFonts w:ascii="Verdana" w:hAnsi="Verdana"/>
          <w:sz w:val="18"/>
          <w:szCs w:val="18"/>
        </w:rPr>
        <w:t xml:space="preserve">: +33 442 186 440) </w:t>
      </w:r>
    </w:p>
    <w:p w:rsidR="00914FF6" w:rsidRPr="00FF1D38" w:rsidRDefault="00914FF6" w:rsidP="00914FF6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lastRenderedPageBreak/>
        <w:t xml:space="preserve">společně s týmy </w:t>
      </w:r>
      <w:r w:rsidR="003142FA" w:rsidRPr="00FF1D38">
        <w:rPr>
          <w:rFonts w:ascii="Verdana" w:hAnsi="Verdana"/>
          <w:sz w:val="18"/>
          <w:szCs w:val="18"/>
        </w:rPr>
        <w:t>NED a UKR</w:t>
      </w:r>
    </w:p>
    <w:p w:rsidR="00914FF6" w:rsidRPr="00FF1D38" w:rsidRDefault="00914FF6" w:rsidP="00914FF6">
      <w:pPr>
        <w:rPr>
          <w:rFonts w:ascii="Verdana" w:hAnsi="Verdana"/>
          <w:sz w:val="18"/>
          <w:szCs w:val="18"/>
        </w:rPr>
      </w:pPr>
    </w:p>
    <w:p w:rsidR="00914FF6" w:rsidRPr="00FF1D38" w:rsidRDefault="00914FF6" w:rsidP="00914FF6">
      <w:pPr>
        <w:rPr>
          <w:rFonts w:ascii="Verdana" w:hAnsi="Verdana"/>
          <w:b/>
          <w:sz w:val="18"/>
          <w:szCs w:val="18"/>
        </w:rPr>
      </w:pPr>
      <w:r w:rsidRPr="00FF1D38">
        <w:rPr>
          <w:rFonts w:ascii="Verdana" w:hAnsi="Verdana"/>
          <w:b/>
          <w:sz w:val="18"/>
          <w:szCs w:val="18"/>
        </w:rPr>
        <w:t>VYBAVENÍ:</w:t>
      </w:r>
    </w:p>
    <w:p w:rsidR="00914FF6" w:rsidRPr="00FF1D38" w:rsidRDefault="00914FF6" w:rsidP="00914FF6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 xml:space="preserve">Vybavení a dovybavení materiálem NIKE a nálepkami </w:t>
      </w:r>
      <w:proofErr w:type="spellStart"/>
      <w:r w:rsidRPr="00FF1D38">
        <w:rPr>
          <w:rFonts w:ascii="Verdana" w:hAnsi="Verdana"/>
          <w:sz w:val="18"/>
          <w:szCs w:val="18"/>
        </w:rPr>
        <w:t>partne</w:t>
      </w:r>
      <w:proofErr w:type="spellEnd"/>
      <w:r w:rsidRPr="00FF1D38">
        <w:rPr>
          <w:rFonts w:ascii="Verdana" w:hAnsi="Verdana"/>
          <w:sz w:val="18"/>
          <w:szCs w:val="18"/>
        </w:rPr>
        <w:t xml:space="preserve"> ČAS</w:t>
      </w:r>
    </w:p>
    <w:p w:rsidR="003142FA" w:rsidRPr="00FF1D38" w:rsidRDefault="003142FA" w:rsidP="003142FA">
      <w:pPr>
        <w:rPr>
          <w:rFonts w:ascii="Verdana" w:hAnsi="Verdana"/>
          <w:sz w:val="18"/>
          <w:szCs w:val="18"/>
        </w:rPr>
      </w:pPr>
      <w:r w:rsidRPr="00FF1D38">
        <w:rPr>
          <w:rFonts w:ascii="Verdana" w:hAnsi="Verdana"/>
          <w:sz w:val="18"/>
          <w:szCs w:val="18"/>
        </w:rPr>
        <w:t xml:space="preserve">          </w:t>
      </w:r>
    </w:p>
    <w:p w:rsidR="003142FA" w:rsidRPr="00FF1D38" w:rsidRDefault="003142FA" w:rsidP="003142FA">
      <w:pPr>
        <w:rPr>
          <w:rFonts w:ascii="Verdana" w:hAnsi="Verdana"/>
          <w:b/>
          <w:sz w:val="18"/>
          <w:szCs w:val="18"/>
        </w:rPr>
      </w:pPr>
    </w:p>
    <w:sectPr w:rsidR="003142FA" w:rsidRPr="00FF1D38" w:rsidSect="002D5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3764"/>
    <w:multiLevelType w:val="hybridMultilevel"/>
    <w:tmpl w:val="51E09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E5E54"/>
    <w:multiLevelType w:val="hybridMultilevel"/>
    <w:tmpl w:val="51E098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C4"/>
    <w:rsid w:val="00002C39"/>
    <w:rsid w:val="00003C7B"/>
    <w:rsid w:val="00004141"/>
    <w:rsid w:val="00004D06"/>
    <w:rsid w:val="00016349"/>
    <w:rsid w:val="00021B30"/>
    <w:rsid w:val="000223F0"/>
    <w:rsid w:val="00025F92"/>
    <w:rsid w:val="0003149F"/>
    <w:rsid w:val="00041688"/>
    <w:rsid w:val="00044F44"/>
    <w:rsid w:val="00063DEF"/>
    <w:rsid w:val="00071399"/>
    <w:rsid w:val="00080F75"/>
    <w:rsid w:val="000A7381"/>
    <w:rsid w:val="000B3831"/>
    <w:rsid w:val="000B4C47"/>
    <w:rsid w:val="000C2415"/>
    <w:rsid w:val="00101292"/>
    <w:rsid w:val="00102E7C"/>
    <w:rsid w:val="00114CD3"/>
    <w:rsid w:val="001237F9"/>
    <w:rsid w:val="00135B3F"/>
    <w:rsid w:val="00135DB6"/>
    <w:rsid w:val="0015092C"/>
    <w:rsid w:val="001562F8"/>
    <w:rsid w:val="00163793"/>
    <w:rsid w:val="001652CE"/>
    <w:rsid w:val="0016756F"/>
    <w:rsid w:val="001948B3"/>
    <w:rsid w:val="00195C63"/>
    <w:rsid w:val="00195FD4"/>
    <w:rsid w:val="001A37B6"/>
    <w:rsid w:val="001C04C1"/>
    <w:rsid w:val="001C1574"/>
    <w:rsid w:val="001D355F"/>
    <w:rsid w:val="001D5490"/>
    <w:rsid w:val="001D57BA"/>
    <w:rsid w:val="001D72CC"/>
    <w:rsid w:val="001E30ED"/>
    <w:rsid w:val="001E3B34"/>
    <w:rsid w:val="001F59AC"/>
    <w:rsid w:val="001F5DDC"/>
    <w:rsid w:val="00200DFE"/>
    <w:rsid w:val="0020382F"/>
    <w:rsid w:val="0020618D"/>
    <w:rsid w:val="00220EB9"/>
    <w:rsid w:val="0022792B"/>
    <w:rsid w:val="00227A56"/>
    <w:rsid w:val="00230EB4"/>
    <w:rsid w:val="002339E1"/>
    <w:rsid w:val="00237254"/>
    <w:rsid w:val="00241AC4"/>
    <w:rsid w:val="0025016E"/>
    <w:rsid w:val="002661DD"/>
    <w:rsid w:val="002762FA"/>
    <w:rsid w:val="002943CD"/>
    <w:rsid w:val="002951A6"/>
    <w:rsid w:val="00296CEB"/>
    <w:rsid w:val="002A0520"/>
    <w:rsid w:val="002C1BC5"/>
    <w:rsid w:val="002C3F76"/>
    <w:rsid w:val="002D58C4"/>
    <w:rsid w:val="002D763B"/>
    <w:rsid w:val="002F25AE"/>
    <w:rsid w:val="003142FA"/>
    <w:rsid w:val="00321BCF"/>
    <w:rsid w:val="0033328E"/>
    <w:rsid w:val="003572A3"/>
    <w:rsid w:val="0036416A"/>
    <w:rsid w:val="003715A8"/>
    <w:rsid w:val="00383700"/>
    <w:rsid w:val="00385F32"/>
    <w:rsid w:val="00394AB9"/>
    <w:rsid w:val="003A0F82"/>
    <w:rsid w:val="003B0E24"/>
    <w:rsid w:val="003B5D5E"/>
    <w:rsid w:val="003B7F2C"/>
    <w:rsid w:val="003C008B"/>
    <w:rsid w:val="003D023A"/>
    <w:rsid w:val="003D034D"/>
    <w:rsid w:val="003D18E9"/>
    <w:rsid w:val="003E3F60"/>
    <w:rsid w:val="003F139F"/>
    <w:rsid w:val="00406BBD"/>
    <w:rsid w:val="00407EB2"/>
    <w:rsid w:val="00411168"/>
    <w:rsid w:val="00412B33"/>
    <w:rsid w:val="004143B3"/>
    <w:rsid w:val="00417199"/>
    <w:rsid w:val="00417B96"/>
    <w:rsid w:val="004203F9"/>
    <w:rsid w:val="004210D3"/>
    <w:rsid w:val="004255B0"/>
    <w:rsid w:val="00436C31"/>
    <w:rsid w:val="00452641"/>
    <w:rsid w:val="00462E5D"/>
    <w:rsid w:val="004638A2"/>
    <w:rsid w:val="00470831"/>
    <w:rsid w:val="00476940"/>
    <w:rsid w:val="00484063"/>
    <w:rsid w:val="00486B1F"/>
    <w:rsid w:val="00492B74"/>
    <w:rsid w:val="004952D3"/>
    <w:rsid w:val="00496F53"/>
    <w:rsid w:val="004B090A"/>
    <w:rsid w:val="004B3967"/>
    <w:rsid w:val="004B3BA5"/>
    <w:rsid w:val="004B3CD1"/>
    <w:rsid w:val="004C2AD0"/>
    <w:rsid w:val="004C4912"/>
    <w:rsid w:val="004D45E4"/>
    <w:rsid w:val="004D6BAA"/>
    <w:rsid w:val="004D7DB5"/>
    <w:rsid w:val="004F3E65"/>
    <w:rsid w:val="004F6EAC"/>
    <w:rsid w:val="0052792D"/>
    <w:rsid w:val="00544CD7"/>
    <w:rsid w:val="00546561"/>
    <w:rsid w:val="005514E6"/>
    <w:rsid w:val="00554A51"/>
    <w:rsid w:val="00577D62"/>
    <w:rsid w:val="0058096D"/>
    <w:rsid w:val="005A2411"/>
    <w:rsid w:val="005A4A33"/>
    <w:rsid w:val="005B5035"/>
    <w:rsid w:val="005D1697"/>
    <w:rsid w:val="005D42E0"/>
    <w:rsid w:val="005D7EA7"/>
    <w:rsid w:val="005E0C25"/>
    <w:rsid w:val="005E0D82"/>
    <w:rsid w:val="005E3F35"/>
    <w:rsid w:val="005E5E2C"/>
    <w:rsid w:val="005F2855"/>
    <w:rsid w:val="005F348A"/>
    <w:rsid w:val="005F6CD6"/>
    <w:rsid w:val="005F7298"/>
    <w:rsid w:val="00604CC6"/>
    <w:rsid w:val="00611935"/>
    <w:rsid w:val="006139F1"/>
    <w:rsid w:val="00622447"/>
    <w:rsid w:val="0062538D"/>
    <w:rsid w:val="00640FA0"/>
    <w:rsid w:val="0064233C"/>
    <w:rsid w:val="00644F70"/>
    <w:rsid w:val="0065533E"/>
    <w:rsid w:val="00657254"/>
    <w:rsid w:val="00661AD5"/>
    <w:rsid w:val="00673EAD"/>
    <w:rsid w:val="00674983"/>
    <w:rsid w:val="00680F54"/>
    <w:rsid w:val="00684B26"/>
    <w:rsid w:val="0069091D"/>
    <w:rsid w:val="006A022F"/>
    <w:rsid w:val="006A27EC"/>
    <w:rsid w:val="006A3A63"/>
    <w:rsid w:val="006A533F"/>
    <w:rsid w:val="006B26FE"/>
    <w:rsid w:val="006D25B1"/>
    <w:rsid w:val="006D6DA9"/>
    <w:rsid w:val="006F6003"/>
    <w:rsid w:val="006F6DCA"/>
    <w:rsid w:val="006F6E4C"/>
    <w:rsid w:val="006F7157"/>
    <w:rsid w:val="00711392"/>
    <w:rsid w:val="00716028"/>
    <w:rsid w:val="00716DE1"/>
    <w:rsid w:val="00720A3C"/>
    <w:rsid w:val="00734828"/>
    <w:rsid w:val="007552F7"/>
    <w:rsid w:val="007828A8"/>
    <w:rsid w:val="00785F1F"/>
    <w:rsid w:val="00790667"/>
    <w:rsid w:val="007945B4"/>
    <w:rsid w:val="007958DE"/>
    <w:rsid w:val="007C03E6"/>
    <w:rsid w:val="007C29D4"/>
    <w:rsid w:val="007C3977"/>
    <w:rsid w:val="007C6BAE"/>
    <w:rsid w:val="007D0ADA"/>
    <w:rsid w:val="007D4DF6"/>
    <w:rsid w:val="007D6855"/>
    <w:rsid w:val="007D6F8C"/>
    <w:rsid w:val="007E6865"/>
    <w:rsid w:val="007F02E7"/>
    <w:rsid w:val="00820E79"/>
    <w:rsid w:val="00821F7A"/>
    <w:rsid w:val="00825A3C"/>
    <w:rsid w:val="008346D9"/>
    <w:rsid w:val="00840929"/>
    <w:rsid w:val="00840D44"/>
    <w:rsid w:val="00843B02"/>
    <w:rsid w:val="00844D1A"/>
    <w:rsid w:val="0086239B"/>
    <w:rsid w:val="00873CBD"/>
    <w:rsid w:val="00875678"/>
    <w:rsid w:val="00881A77"/>
    <w:rsid w:val="00895390"/>
    <w:rsid w:val="0089674C"/>
    <w:rsid w:val="008A13E6"/>
    <w:rsid w:val="008A3253"/>
    <w:rsid w:val="008B1B35"/>
    <w:rsid w:val="008B3513"/>
    <w:rsid w:val="008B3ADB"/>
    <w:rsid w:val="008B6E24"/>
    <w:rsid w:val="008C64C6"/>
    <w:rsid w:val="008D123A"/>
    <w:rsid w:val="008D13D8"/>
    <w:rsid w:val="008D18A0"/>
    <w:rsid w:val="008D64A3"/>
    <w:rsid w:val="008F3660"/>
    <w:rsid w:val="008F4CA9"/>
    <w:rsid w:val="0090252B"/>
    <w:rsid w:val="00914FF6"/>
    <w:rsid w:val="009156FA"/>
    <w:rsid w:val="009172E5"/>
    <w:rsid w:val="00917F47"/>
    <w:rsid w:val="00935A4D"/>
    <w:rsid w:val="0096033D"/>
    <w:rsid w:val="00965D4A"/>
    <w:rsid w:val="00967EB3"/>
    <w:rsid w:val="00967EB5"/>
    <w:rsid w:val="0097288E"/>
    <w:rsid w:val="00975285"/>
    <w:rsid w:val="00980EA7"/>
    <w:rsid w:val="00994F44"/>
    <w:rsid w:val="009959EF"/>
    <w:rsid w:val="009A1AD9"/>
    <w:rsid w:val="009A2559"/>
    <w:rsid w:val="009A3172"/>
    <w:rsid w:val="009A52AB"/>
    <w:rsid w:val="009B2EC8"/>
    <w:rsid w:val="009B716C"/>
    <w:rsid w:val="009C22C3"/>
    <w:rsid w:val="009C4F24"/>
    <w:rsid w:val="009D1E29"/>
    <w:rsid w:val="009F71CD"/>
    <w:rsid w:val="00A00366"/>
    <w:rsid w:val="00A300E9"/>
    <w:rsid w:val="00A35E76"/>
    <w:rsid w:val="00A365CD"/>
    <w:rsid w:val="00A374CD"/>
    <w:rsid w:val="00A41553"/>
    <w:rsid w:val="00A43CD4"/>
    <w:rsid w:val="00A50B97"/>
    <w:rsid w:val="00A56612"/>
    <w:rsid w:val="00A56A32"/>
    <w:rsid w:val="00A65A61"/>
    <w:rsid w:val="00A6642D"/>
    <w:rsid w:val="00A70532"/>
    <w:rsid w:val="00A77E25"/>
    <w:rsid w:val="00A917A1"/>
    <w:rsid w:val="00A97D16"/>
    <w:rsid w:val="00AA2BE3"/>
    <w:rsid w:val="00AA4513"/>
    <w:rsid w:val="00AB11E0"/>
    <w:rsid w:val="00AD1DB9"/>
    <w:rsid w:val="00AE293D"/>
    <w:rsid w:val="00AE549D"/>
    <w:rsid w:val="00B12BB8"/>
    <w:rsid w:val="00B12BCE"/>
    <w:rsid w:val="00B13F99"/>
    <w:rsid w:val="00B17111"/>
    <w:rsid w:val="00B23C38"/>
    <w:rsid w:val="00B31340"/>
    <w:rsid w:val="00B37B7E"/>
    <w:rsid w:val="00B416F1"/>
    <w:rsid w:val="00B43B99"/>
    <w:rsid w:val="00B45EC7"/>
    <w:rsid w:val="00B46F2D"/>
    <w:rsid w:val="00B52966"/>
    <w:rsid w:val="00B64D0E"/>
    <w:rsid w:val="00B73926"/>
    <w:rsid w:val="00B73A78"/>
    <w:rsid w:val="00B8151D"/>
    <w:rsid w:val="00B9076A"/>
    <w:rsid w:val="00B9704F"/>
    <w:rsid w:val="00BA0384"/>
    <w:rsid w:val="00BB17B4"/>
    <w:rsid w:val="00BB7D31"/>
    <w:rsid w:val="00BD3630"/>
    <w:rsid w:val="00BE0042"/>
    <w:rsid w:val="00BE590D"/>
    <w:rsid w:val="00BE7A4D"/>
    <w:rsid w:val="00BF1712"/>
    <w:rsid w:val="00C01634"/>
    <w:rsid w:val="00C05D6A"/>
    <w:rsid w:val="00C07E27"/>
    <w:rsid w:val="00C150A2"/>
    <w:rsid w:val="00C15E4A"/>
    <w:rsid w:val="00C26880"/>
    <w:rsid w:val="00C34379"/>
    <w:rsid w:val="00C4179C"/>
    <w:rsid w:val="00C4349D"/>
    <w:rsid w:val="00C61FCD"/>
    <w:rsid w:val="00C64EC6"/>
    <w:rsid w:val="00C9732D"/>
    <w:rsid w:val="00CB6E26"/>
    <w:rsid w:val="00CB7398"/>
    <w:rsid w:val="00CC0987"/>
    <w:rsid w:val="00CC2D06"/>
    <w:rsid w:val="00CE39F8"/>
    <w:rsid w:val="00CE4C38"/>
    <w:rsid w:val="00CE7E44"/>
    <w:rsid w:val="00CF6497"/>
    <w:rsid w:val="00D21CB3"/>
    <w:rsid w:val="00D34A0E"/>
    <w:rsid w:val="00D45C5C"/>
    <w:rsid w:val="00D62926"/>
    <w:rsid w:val="00D6379C"/>
    <w:rsid w:val="00D709A3"/>
    <w:rsid w:val="00D727F9"/>
    <w:rsid w:val="00D73E89"/>
    <w:rsid w:val="00D75372"/>
    <w:rsid w:val="00D77DA8"/>
    <w:rsid w:val="00D875EE"/>
    <w:rsid w:val="00D96913"/>
    <w:rsid w:val="00DA1E04"/>
    <w:rsid w:val="00DA7A48"/>
    <w:rsid w:val="00DC64EE"/>
    <w:rsid w:val="00DD741E"/>
    <w:rsid w:val="00DE387A"/>
    <w:rsid w:val="00DE4E06"/>
    <w:rsid w:val="00DE7421"/>
    <w:rsid w:val="00DF4D8F"/>
    <w:rsid w:val="00E14BE3"/>
    <w:rsid w:val="00E33011"/>
    <w:rsid w:val="00E352DC"/>
    <w:rsid w:val="00E403DF"/>
    <w:rsid w:val="00E670D7"/>
    <w:rsid w:val="00EA522D"/>
    <w:rsid w:val="00EA5983"/>
    <w:rsid w:val="00EB4FEE"/>
    <w:rsid w:val="00EC084B"/>
    <w:rsid w:val="00EC335B"/>
    <w:rsid w:val="00EC51C0"/>
    <w:rsid w:val="00ED1282"/>
    <w:rsid w:val="00EE15D8"/>
    <w:rsid w:val="00EE3756"/>
    <w:rsid w:val="00F0470D"/>
    <w:rsid w:val="00F05395"/>
    <w:rsid w:val="00F14D77"/>
    <w:rsid w:val="00F254D8"/>
    <w:rsid w:val="00F274C5"/>
    <w:rsid w:val="00F40D8A"/>
    <w:rsid w:val="00F51711"/>
    <w:rsid w:val="00F574A6"/>
    <w:rsid w:val="00F63C1C"/>
    <w:rsid w:val="00F6703C"/>
    <w:rsid w:val="00F913D5"/>
    <w:rsid w:val="00F91C04"/>
    <w:rsid w:val="00FA7115"/>
    <w:rsid w:val="00FC2458"/>
    <w:rsid w:val="00FC7C4D"/>
    <w:rsid w:val="00FD3F3D"/>
    <w:rsid w:val="00FD4814"/>
    <w:rsid w:val="00FE081E"/>
    <w:rsid w:val="00FE0FE3"/>
    <w:rsid w:val="00FF154A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8C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D3F3D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Arial" w:eastAsia="Calibri" w:hAnsi="Arial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D3F3D"/>
    <w:rPr>
      <w:rFonts w:ascii="Arial" w:eastAsia="Calibri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FD3F3D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8C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D3F3D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Arial" w:eastAsia="Calibri" w:hAnsi="Arial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D3F3D"/>
    <w:rPr>
      <w:rFonts w:ascii="Arial" w:eastAsia="Calibri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FD3F3D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maikee</cp:lastModifiedBy>
  <cp:revision>2</cp:revision>
  <dcterms:created xsi:type="dcterms:W3CDTF">2015-06-17T11:09:00Z</dcterms:created>
  <dcterms:modified xsi:type="dcterms:W3CDTF">2015-06-17T11:09:00Z</dcterms:modified>
</cp:coreProperties>
</file>